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C8" w:rsidRDefault="00C03482" w:rsidP="00120829">
      <w:pPr>
        <w:jc w:val="center"/>
      </w:pPr>
      <w:r>
        <w:t>EXECUTIVE COMMITTEE</w:t>
      </w:r>
    </w:p>
    <w:p w:rsidR="00C03482" w:rsidRDefault="00C03482" w:rsidP="00120829">
      <w:pPr>
        <w:spacing w:after="0"/>
        <w:jc w:val="center"/>
      </w:pPr>
      <w:r>
        <w:t>Meeting of Friday, June 01, 2018</w:t>
      </w:r>
    </w:p>
    <w:p w:rsidR="00C03482" w:rsidRDefault="00C03482" w:rsidP="00120829">
      <w:pPr>
        <w:jc w:val="center"/>
      </w:pPr>
      <w:proofErr w:type="spellStart"/>
      <w:r>
        <w:t>Ka</w:t>
      </w:r>
      <w:proofErr w:type="spellEnd"/>
      <w:r>
        <w:t xml:space="preserve"> Lama 102</w:t>
      </w:r>
    </w:p>
    <w:p w:rsidR="00C03482" w:rsidRPr="00C03482" w:rsidRDefault="00C03482" w:rsidP="00120829">
      <w:pPr>
        <w:jc w:val="center"/>
        <w:rPr>
          <w:u w:val="single"/>
        </w:rPr>
      </w:pPr>
      <w:r w:rsidRPr="00C03482">
        <w:rPr>
          <w:u w:val="single"/>
        </w:rPr>
        <w:t>Minutes</w:t>
      </w:r>
    </w:p>
    <w:p w:rsidR="00C03482" w:rsidRDefault="00C03482"/>
    <w:p w:rsidR="00C03482" w:rsidRDefault="00C03482">
      <w:r>
        <w:t xml:space="preserve">1.  </w:t>
      </w:r>
      <w:r w:rsidRPr="00120829">
        <w:rPr>
          <w:u w:val="single"/>
        </w:rPr>
        <w:t>Attendance</w:t>
      </w:r>
      <w:r>
        <w:t xml:space="preserve">.  Vice Chancellor David </w:t>
      </w:r>
      <w:proofErr w:type="spellStart"/>
      <w:r>
        <w:t>Tamanaha</w:t>
      </w:r>
      <w:proofErr w:type="spellEnd"/>
      <w:r>
        <w:t xml:space="preserve"> convened the meeting of the Executive Committee at 9:36 a.m.  Present were:  David Grooms; Diane Meyer; Flora Mora; Brian Moto;</w:t>
      </w:r>
      <w:r w:rsidR="00120829">
        <w:t xml:space="preserve"> Vice Chancellor Debra </w:t>
      </w:r>
      <w:proofErr w:type="spellStart"/>
      <w:r w:rsidR="00120829">
        <w:t>Nakama</w:t>
      </w:r>
      <w:proofErr w:type="spellEnd"/>
      <w:r w:rsidR="00120829">
        <w:t>;</w:t>
      </w:r>
      <w:r>
        <w:t xml:space="preserve"> Interim Vice Chancellor Deanna Reece; Rosie </w:t>
      </w:r>
      <w:proofErr w:type="spellStart"/>
      <w:r>
        <w:t>Vierra</w:t>
      </w:r>
      <w:proofErr w:type="spellEnd"/>
      <w:r>
        <w:t>.</w:t>
      </w:r>
    </w:p>
    <w:p w:rsidR="00B64FD7" w:rsidRDefault="00C03482">
      <w:r>
        <w:t xml:space="preserve">2.  </w:t>
      </w:r>
      <w:r w:rsidRPr="00120829">
        <w:rPr>
          <w:u w:val="single"/>
        </w:rPr>
        <w:t>UHMC Budget Priorities</w:t>
      </w:r>
      <w:r>
        <w:t xml:space="preserve">.  Vice Chancellor </w:t>
      </w:r>
      <w:proofErr w:type="spellStart"/>
      <w:r>
        <w:t>Tamanaha</w:t>
      </w:r>
      <w:proofErr w:type="spellEnd"/>
      <w:r>
        <w:t xml:space="preserve"> recapped the budget prioritization process.  He noted that </w:t>
      </w:r>
      <w:r w:rsidR="00120829">
        <w:t>the results of campus voting were</w:t>
      </w:r>
      <w:r>
        <w:t xml:space="preserve"> released and a meeting of the </w:t>
      </w:r>
      <w:r w:rsidR="00770020">
        <w:t xml:space="preserve">Academic Senate </w:t>
      </w:r>
      <w:r>
        <w:t>Budget Committee was convened to r</w:t>
      </w:r>
      <w:r w:rsidR="00120829">
        <w:t>econcile the voting outcome with earlier proposals</w:t>
      </w:r>
      <w:r>
        <w:t xml:space="preserve">.  </w:t>
      </w:r>
      <w:r w:rsidR="00120829">
        <w:t xml:space="preserve">He said that UHMC </w:t>
      </w:r>
      <w:r>
        <w:t xml:space="preserve">administration </w:t>
      </w:r>
      <w:r w:rsidR="00120829">
        <w:t xml:space="preserve">had </w:t>
      </w:r>
      <w:r>
        <w:t>decided to</w:t>
      </w:r>
      <w:r w:rsidR="00120829">
        <w:t xml:space="preserve"> </w:t>
      </w:r>
      <w:r>
        <w:t>honor the campus voting priorities.  Admin</w:t>
      </w:r>
      <w:r w:rsidR="00120829">
        <w:t>istration</w:t>
      </w:r>
      <w:r>
        <w:t xml:space="preserve"> m</w:t>
      </w:r>
      <w:r w:rsidR="00770020">
        <w:t xml:space="preserve">et with the </w:t>
      </w:r>
      <w:r w:rsidR="00B64FD7">
        <w:t xml:space="preserve">Budget </w:t>
      </w:r>
      <w:r>
        <w:t xml:space="preserve">Committee and the Committee voted to adopt the campus voting results.  </w:t>
      </w:r>
      <w:r w:rsidR="00B64FD7">
        <w:t xml:space="preserve">  </w:t>
      </w:r>
    </w:p>
    <w:p w:rsidR="00C03482" w:rsidRDefault="00B64FD7">
      <w:r>
        <w:t>V</w:t>
      </w:r>
      <w:r w:rsidR="00120829">
        <w:t xml:space="preserve">ice </w:t>
      </w:r>
      <w:r>
        <w:t>C</w:t>
      </w:r>
      <w:r w:rsidR="00120829">
        <w:t>hancellor</w:t>
      </w:r>
      <w:r>
        <w:t xml:space="preserve"> </w:t>
      </w:r>
      <w:proofErr w:type="spellStart"/>
      <w:r>
        <w:t>Tamanaha</w:t>
      </w:r>
      <w:proofErr w:type="spellEnd"/>
      <w:r>
        <w:t xml:space="preserve"> said the list will affect</w:t>
      </w:r>
      <w:r w:rsidR="00120829">
        <w:t xml:space="preserve"> budget decisions in three ways:  (1) The list will guide this year’s operating budget;</w:t>
      </w:r>
      <w:r w:rsidR="00770020">
        <w:t xml:space="preserve"> </w:t>
      </w:r>
      <w:r w:rsidR="00120829">
        <w:t xml:space="preserve">(2) </w:t>
      </w:r>
      <w:r>
        <w:t>If vacant positions arise duri</w:t>
      </w:r>
      <w:r w:rsidR="00120829">
        <w:t>ng the coming year, the</w:t>
      </w:r>
      <w:r>
        <w:t xml:space="preserve"> list will inform the filling of vacancies</w:t>
      </w:r>
      <w:r w:rsidR="00120829">
        <w:t>; and (3)</w:t>
      </w:r>
      <w:r>
        <w:t xml:space="preserve"> In January 2019 the University will submit a biennium budget request</w:t>
      </w:r>
      <w:r w:rsidR="00120829">
        <w:t xml:space="preserve"> to the Legislature</w:t>
      </w:r>
      <w:r>
        <w:t>, which will include UHMC input.</w:t>
      </w:r>
    </w:p>
    <w:p w:rsidR="00120829" w:rsidRDefault="00120829">
      <w:r>
        <w:t>Vi</w:t>
      </w:r>
      <w:r>
        <w:t xml:space="preserve">ce Chancellor </w:t>
      </w:r>
      <w:proofErr w:type="spellStart"/>
      <w:r>
        <w:t>Tamanaha</w:t>
      </w:r>
      <w:proofErr w:type="spellEnd"/>
      <w:r>
        <w:t xml:space="preserve"> said the</w:t>
      </w:r>
      <w:r>
        <w:t xml:space="preserve"> prioritization list will be effect</w:t>
      </w:r>
      <w:r>
        <w:t>i</w:t>
      </w:r>
      <w:r>
        <w:t xml:space="preserve">ve for a two-year </w:t>
      </w:r>
      <w:r>
        <w:t>period.  The next campus-</w:t>
      </w:r>
      <w:r>
        <w:t>wide budg</w:t>
      </w:r>
      <w:r>
        <w:t>e</w:t>
      </w:r>
      <w:r>
        <w:t>t prioritization list will be develop</w:t>
      </w:r>
      <w:r>
        <w:t>ed</w:t>
      </w:r>
      <w:r>
        <w:t xml:space="preserve"> the year after next.</w:t>
      </w:r>
    </w:p>
    <w:p w:rsidR="00AB7A63" w:rsidRDefault="00AB7A63">
      <w:r>
        <w:t>Vice Chance</w:t>
      </w:r>
      <w:r w:rsidR="00120829">
        <w:t xml:space="preserve">llor </w:t>
      </w:r>
      <w:proofErr w:type="spellStart"/>
      <w:r w:rsidR="00120829">
        <w:t>Nakama</w:t>
      </w:r>
      <w:proofErr w:type="spellEnd"/>
      <w:r w:rsidR="00120829">
        <w:t xml:space="preserve"> noted that UH System may </w:t>
      </w:r>
      <w:r w:rsidR="00770020">
        <w:t xml:space="preserve">promote </w:t>
      </w:r>
      <w:r>
        <w:t>goals and priorities that are no</w:t>
      </w:r>
      <w:r w:rsidR="00120829">
        <w:t xml:space="preserve">t necessarily reflected in UHMC </w:t>
      </w:r>
      <w:r>
        <w:t>p</w:t>
      </w:r>
      <w:r w:rsidR="007E7613">
        <w:t>rogram reviews or</w:t>
      </w:r>
      <w:r w:rsidR="00770020">
        <w:t xml:space="preserve"> the </w:t>
      </w:r>
      <w:r>
        <w:t>budget priorities list.</w:t>
      </w:r>
    </w:p>
    <w:p w:rsidR="00C03482" w:rsidRDefault="00B64FD7">
      <w:r>
        <w:t xml:space="preserve">The </w:t>
      </w:r>
      <w:r w:rsidR="00120829">
        <w:t xml:space="preserve">Executive </w:t>
      </w:r>
      <w:r>
        <w:t xml:space="preserve">Committee discussed the budget priorities.  </w:t>
      </w:r>
      <w:r w:rsidR="00AB7A63">
        <w:t>The Committee voted to recommend t</w:t>
      </w:r>
      <w:r w:rsidR="00120829">
        <w:t>o the Chancellor that the budget</w:t>
      </w:r>
      <w:r w:rsidR="00AB7A63">
        <w:t xml:space="preserve"> priori</w:t>
      </w:r>
      <w:r w:rsidR="00120829">
        <w:t>t</w:t>
      </w:r>
      <w:r w:rsidR="00AB7A63">
        <w:t>y list (all 27 items) be adopted.</w:t>
      </w:r>
    </w:p>
    <w:p w:rsidR="00AB7A63" w:rsidRDefault="00AB7A63">
      <w:r>
        <w:t xml:space="preserve">3.  </w:t>
      </w:r>
      <w:r w:rsidRPr="00120829">
        <w:rPr>
          <w:u w:val="single"/>
        </w:rPr>
        <w:t>Title IV Program Review</w:t>
      </w:r>
      <w:r>
        <w:t xml:space="preserve">.  </w:t>
      </w:r>
      <w:r w:rsidR="007F0696">
        <w:t>It was reported that the U.S. Department of Education has issued a Program Review Report of UHMC’s Title IV programs, dated May 23, 2018.  The Report summarizes certain Findings and Required Actions.  UHMC is required to file a response to the Report within 60 calendar days after receipt of the Report.  (The Report was received on May 29, 2018.)</w:t>
      </w:r>
    </w:p>
    <w:p w:rsidR="007F0696" w:rsidRDefault="007F0696">
      <w:r>
        <w:t xml:space="preserve">4.  </w:t>
      </w:r>
      <w:r w:rsidRPr="007F0696">
        <w:rPr>
          <w:u w:val="single"/>
        </w:rPr>
        <w:t>Program Reports</w:t>
      </w:r>
      <w:r>
        <w:t>.</w:t>
      </w:r>
    </w:p>
    <w:p w:rsidR="00AB7A63" w:rsidRDefault="00AB7A63" w:rsidP="007F0696">
      <w:pPr>
        <w:pStyle w:val="ListParagraph"/>
        <w:numPr>
          <w:ilvl w:val="0"/>
          <w:numId w:val="1"/>
        </w:numPr>
      </w:pPr>
      <w:r>
        <w:t xml:space="preserve">Diane </w:t>
      </w:r>
      <w:r w:rsidR="007F0696">
        <w:t xml:space="preserve">Meyer </w:t>
      </w:r>
      <w:r>
        <w:t xml:space="preserve">reported that Summer School is doing well.  Numbers are up and only three classes were canceled.  </w:t>
      </w:r>
      <w:r w:rsidR="007F0696">
        <w:t>Further, the 2018-2019 UHMC C</w:t>
      </w:r>
      <w:r>
        <w:t xml:space="preserve">atalog is almost done.  The </w:t>
      </w:r>
      <w:r w:rsidR="007F0696">
        <w:t xml:space="preserve">Executive </w:t>
      </w:r>
      <w:r>
        <w:t xml:space="preserve">Committee discussed the Academic Probation Policy </w:t>
      </w:r>
      <w:r w:rsidR="007F0696">
        <w:t xml:space="preserve">in the Catalog (p. 77) </w:t>
      </w:r>
      <w:r>
        <w:t>and noted that changes to the</w:t>
      </w:r>
      <w:r w:rsidR="007F0696">
        <w:t xml:space="preserve"> Policy </w:t>
      </w:r>
      <w:r>
        <w:t xml:space="preserve">would </w:t>
      </w:r>
      <w:r w:rsidR="007F0696">
        <w:t>require review by the Curriculum</w:t>
      </w:r>
      <w:r>
        <w:t xml:space="preserve"> Committee.</w:t>
      </w:r>
      <w:r w:rsidR="00C465B5">
        <w:t xml:space="preserve">  The </w:t>
      </w:r>
      <w:r w:rsidR="00ED17A7">
        <w:t xml:space="preserve">current </w:t>
      </w:r>
      <w:r w:rsidR="00C465B5">
        <w:t xml:space="preserve">Policy requires “all students” notified of unsatisfactory academic progress to meet with an academic </w:t>
      </w:r>
      <w:r w:rsidR="00C465B5">
        <w:lastRenderedPageBreak/>
        <w:t xml:space="preserve">counselor prior to registration so that an academic plan can be created.  </w:t>
      </w:r>
      <w:r w:rsidR="00ED17A7">
        <w:t>It was observed that c</w:t>
      </w:r>
      <w:r w:rsidR="00C465B5">
        <w:t>ompliance with this Po</w:t>
      </w:r>
      <w:r w:rsidR="00770020">
        <w:t xml:space="preserve">licy will result in </w:t>
      </w:r>
      <w:r w:rsidR="00C465B5">
        <w:t>academic holds on student registrations.</w:t>
      </w:r>
    </w:p>
    <w:p w:rsidR="00ED17A7" w:rsidRDefault="00ED17A7" w:rsidP="00ED17A7">
      <w:pPr>
        <w:pStyle w:val="ListParagraph"/>
        <w:numPr>
          <w:ilvl w:val="0"/>
          <w:numId w:val="1"/>
        </w:numPr>
      </w:pPr>
      <w:r>
        <w:t>Flora Mora reported that s</w:t>
      </w:r>
      <w:r w:rsidR="00C465B5">
        <w:t xml:space="preserve">tudents are still required to obtain TB and MMR </w:t>
      </w:r>
      <w:r>
        <w:t>clearances.  Students may</w:t>
      </w:r>
      <w:r w:rsidR="009A49E4">
        <w:t xml:space="preserve"> register provisionally </w:t>
      </w:r>
      <w:r>
        <w:t>without such clearances, but will ha</w:t>
      </w:r>
      <w:r w:rsidR="009A49E4">
        <w:t xml:space="preserve">ve </w:t>
      </w:r>
      <w:r>
        <w:t xml:space="preserve">only </w:t>
      </w:r>
      <w:r w:rsidR="009A49E4">
        <w:t xml:space="preserve">until August 6 to clear </w:t>
      </w:r>
      <w:r>
        <w:t xml:space="preserve">any related </w:t>
      </w:r>
      <w:r w:rsidR="009A49E4">
        <w:t>health holds.</w:t>
      </w:r>
    </w:p>
    <w:p w:rsidR="000D63AA" w:rsidRDefault="00C465B5" w:rsidP="000D63AA">
      <w:pPr>
        <w:pStyle w:val="ListParagraph"/>
        <w:numPr>
          <w:ilvl w:val="0"/>
          <w:numId w:val="1"/>
        </w:numPr>
      </w:pPr>
      <w:r>
        <w:t>Interim V</w:t>
      </w:r>
      <w:r w:rsidR="00770020">
        <w:t xml:space="preserve">ice </w:t>
      </w:r>
      <w:r>
        <w:t>C</w:t>
      </w:r>
      <w:r w:rsidR="00770020">
        <w:t>hancellor</w:t>
      </w:r>
      <w:r>
        <w:t xml:space="preserve"> Reece said that </w:t>
      </w:r>
      <w:r w:rsidR="00ED17A7">
        <w:t xml:space="preserve">the </w:t>
      </w:r>
      <w:r>
        <w:t xml:space="preserve">switchover </w:t>
      </w:r>
      <w:r w:rsidR="00770020">
        <w:t xml:space="preserve">to </w:t>
      </w:r>
      <w:r w:rsidR="003C159B">
        <w:t>digital</w:t>
      </w:r>
      <w:r w:rsidR="00770020">
        <w:t xml:space="preserve"> cable </w:t>
      </w:r>
      <w:r w:rsidR="003C159B">
        <w:t xml:space="preserve">service </w:t>
      </w:r>
      <w:r w:rsidR="00770020">
        <w:t>in</w:t>
      </w:r>
      <w:r>
        <w:t xml:space="preserve"> Maui County will occur in July.  IT is work</w:t>
      </w:r>
      <w:r w:rsidR="00ED17A7">
        <w:t xml:space="preserve">ing with Spectrum to have </w:t>
      </w:r>
      <w:r w:rsidR="00770020">
        <w:t xml:space="preserve">campus </w:t>
      </w:r>
      <w:r w:rsidR="00ED17A7">
        <w:t>digital cable</w:t>
      </w:r>
      <w:r w:rsidR="00770020">
        <w:t xml:space="preserve"> service centralized rather than</w:t>
      </w:r>
      <w:r w:rsidR="00ED17A7">
        <w:t xml:space="preserve"> </w:t>
      </w:r>
      <w:r>
        <w:t>distribute</w:t>
      </w:r>
      <w:r w:rsidR="00ED17A7">
        <w:t>d</w:t>
      </w:r>
      <w:r>
        <w:t xml:space="preserve"> </w:t>
      </w:r>
      <w:r w:rsidR="00770020">
        <w:t xml:space="preserve">by cable boxes </w:t>
      </w:r>
      <w:r>
        <w:t xml:space="preserve">throughout the campus.  </w:t>
      </w:r>
      <w:r w:rsidR="000D63AA">
        <w:t>After the switchover</w:t>
      </w:r>
      <w:r w:rsidR="00770020">
        <w:t>,</w:t>
      </w:r>
      <w:r w:rsidR="003C159B">
        <w:t xml:space="preserve"> </w:t>
      </w:r>
      <w:r w:rsidR="00770020">
        <w:t xml:space="preserve">classroom cable service </w:t>
      </w:r>
      <w:r w:rsidR="000D63AA">
        <w:t>will continue a</w:t>
      </w:r>
      <w:r w:rsidR="00770020">
        <w:t>nd UHMC’s</w:t>
      </w:r>
      <w:r w:rsidR="007E7613">
        <w:t xml:space="preserve"> channel will </w:t>
      </w:r>
      <w:r w:rsidR="003C159B">
        <w:t xml:space="preserve">still be 354.  </w:t>
      </w:r>
    </w:p>
    <w:p w:rsidR="004E33F8" w:rsidRDefault="003C159B" w:rsidP="004E33F8">
      <w:pPr>
        <w:pStyle w:val="ListParagraph"/>
        <w:numPr>
          <w:ilvl w:val="0"/>
          <w:numId w:val="1"/>
        </w:numPr>
      </w:pPr>
      <w:r>
        <w:t>V</w:t>
      </w:r>
      <w:r w:rsidR="000D63AA">
        <w:t>ice Chancellor</w:t>
      </w:r>
      <w:r>
        <w:t xml:space="preserve"> </w:t>
      </w:r>
      <w:proofErr w:type="spellStart"/>
      <w:r>
        <w:t>Tamanaha</w:t>
      </w:r>
      <w:proofErr w:type="spellEnd"/>
      <w:r>
        <w:t xml:space="preserve"> reported that </w:t>
      </w:r>
      <w:r w:rsidR="004E33F8">
        <w:t>Community Colleges discussed the allocation of</w:t>
      </w:r>
      <w:r>
        <w:t xml:space="preserve"> Repair and Maintenance funds</w:t>
      </w:r>
      <w:r w:rsidR="004E33F8">
        <w:t xml:space="preserve"> and CIP funds among the various campuses</w:t>
      </w:r>
      <w:r>
        <w:t xml:space="preserve">.  UHMC asphalt roadway </w:t>
      </w:r>
      <w:r w:rsidR="000D63AA">
        <w:t xml:space="preserve">repairs </w:t>
      </w:r>
      <w:r>
        <w:t xml:space="preserve">and </w:t>
      </w:r>
      <w:r w:rsidR="000D63AA">
        <w:t xml:space="preserve">a </w:t>
      </w:r>
      <w:r>
        <w:t>new flagpole were approved un</w:t>
      </w:r>
      <w:r w:rsidR="000D63AA">
        <w:t xml:space="preserve">der R&amp;M.  Molokai Outreach Center </w:t>
      </w:r>
      <w:r w:rsidR="007E7613">
        <w:t xml:space="preserve">annex </w:t>
      </w:r>
      <w:bookmarkStart w:id="0" w:name="_GoBack"/>
      <w:bookmarkEnd w:id="0"/>
      <w:r w:rsidR="000D63AA">
        <w:t>cons</w:t>
      </w:r>
      <w:r>
        <w:t xml:space="preserve">truction and design moneys for </w:t>
      </w:r>
      <w:r w:rsidR="00770020">
        <w:t xml:space="preserve">the </w:t>
      </w:r>
      <w:r>
        <w:t>Hospitality Academy</w:t>
      </w:r>
      <w:r w:rsidR="000D63AA">
        <w:t xml:space="preserve"> were also approved</w:t>
      </w:r>
      <w:r w:rsidR="004E33F8">
        <w:t xml:space="preserve">.  Community Colleges </w:t>
      </w:r>
      <w:proofErr w:type="gramStart"/>
      <w:r w:rsidR="004E33F8">
        <w:t>is</w:t>
      </w:r>
      <w:proofErr w:type="gramEnd"/>
      <w:r w:rsidR="004E33F8">
        <w:t xml:space="preserve"> reviewing</w:t>
      </w:r>
      <w:r>
        <w:t xml:space="preserve"> </w:t>
      </w:r>
      <w:r w:rsidR="004E33F8">
        <w:t xml:space="preserve">campus </w:t>
      </w:r>
      <w:r>
        <w:t>Equipment List</w:t>
      </w:r>
      <w:r w:rsidR="004E33F8">
        <w:t>s.  UHMC’s list i</w:t>
      </w:r>
      <w:r>
        <w:t>s the longest and is still intact, though further reviews are forthcoming.</w:t>
      </w:r>
      <w:r w:rsidR="004E33F8">
        <w:t xml:space="preserve">  He also</w:t>
      </w:r>
      <w:r>
        <w:t xml:space="preserve"> reported that it is unlikely that new carports will be cons</w:t>
      </w:r>
      <w:r w:rsidR="004E33F8">
        <w:t>tructed under the Net Zero project</w:t>
      </w:r>
      <w:r>
        <w:t>.  Instead, the PV panels will be installed in the grassy field.</w:t>
      </w:r>
      <w:r w:rsidR="004E33F8">
        <w:t xml:space="preserve">  He further reported</w:t>
      </w:r>
      <w:r w:rsidR="009A49E4">
        <w:t xml:space="preserve"> that the County is considering using the old dormitories.  </w:t>
      </w:r>
    </w:p>
    <w:p w:rsidR="009A49E4" w:rsidRDefault="009A49E4" w:rsidP="004E33F8">
      <w:pPr>
        <w:pStyle w:val="ListParagraph"/>
        <w:numPr>
          <w:ilvl w:val="0"/>
          <w:numId w:val="1"/>
        </w:numPr>
      </w:pPr>
      <w:r>
        <w:t>Brian Moto reported that the Chancellor’s</w:t>
      </w:r>
      <w:r w:rsidR="004E33F8">
        <w:t xml:space="preserve"> Office is working on contract renewal letters for faculty.</w:t>
      </w:r>
    </w:p>
    <w:p w:rsidR="00C03482" w:rsidRDefault="00C03482"/>
    <w:sectPr w:rsidR="00C0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4CFB"/>
    <w:multiLevelType w:val="hybridMultilevel"/>
    <w:tmpl w:val="91C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82"/>
    <w:rsid w:val="000D63AA"/>
    <w:rsid w:val="00120829"/>
    <w:rsid w:val="003C159B"/>
    <w:rsid w:val="004E33F8"/>
    <w:rsid w:val="00770020"/>
    <w:rsid w:val="007C16C8"/>
    <w:rsid w:val="007E7613"/>
    <w:rsid w:val="007F0696"/>
    <w:rsid w:val="009A49E4"/>
    <w:rsid w:val="00AB7A63"/>
    <w:rsid w:val="00B64FD7"/>
    <w:rsid w:val="00C03482"/>
    <w:rsid w:val="00C465B5"/>
    <w:rsid w:val="00E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Maui College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Moto</dc:creator>
  <cp:lastModifiedBy>Brian Moto</cp:lastModifiedBy>
  <cp:revision>4</cp:revision>
  <cp:lastPrinted>2018-06-02T02:58:00Z</cp:lastPrinted>
  <dcterms:created xsi:type="dcterms:W3CDTF">2018-06-01T19:31:00Z</dcterms:created>
  <dcterms:modified xsi:type="dcterms:W3CDTF">2018-06-02T03:02:00Z</dcterms:modified>
</cp:coreProperties>
</file>